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6" w:rsidRPr="006741B8" w:rsidRDefault="00170CB6" w:rsidP="006741B8">
      <w:pPr>
        <w:tabs>
          <w:tab w:val="left" w:pos="7586"/>
        </w:tabs>
        <w:spacing w:before="67" w:line="665" w:lineRule="exact"/>
        <w:rPr>
          <w:rFonts w:ascii="Brush Script MT"/>
          <w:i/>
          <w:color w:val="0000FF"/>
          <w:w w:val="95"/>
          <w:sz w:val="8"/>
        </w:rPr>
      </w:pPr>
    </w:p>
    <w:p w:rsidR="00FD0A0C" w:rsidRPr="00170CB6" w:rsidRDefault="00D423BE" w:rsidP="00170CB6">
      <w:pPr>
        <w:tabs>
          <w:tab w:val="left" w:pos="7586"/>
        </w:tabs>
        <w:spacing w:before="67" w:line="665" w:lineRule="exact"/>
        <w:ind w:left="6188"/>
        <w:rPr>
          <w:rFonts w:ascii="Garamond"/>
          <w:b/>
          <w:sz w:val="56"/>
        </w:rPr>
      </w:pPr>
      <w:r w:rsidRPr="00170CB6">
        <w:rPr>
          <w:noProof/>
          <w:sz w:val="20"/>
        </w:rPr>
        <w:drawing>
          <wp:anchor distT="0" distB="0" distL="0" distR="0" simplePos="0" relativeHeight="251659264" behindDoc="0" locked="0" layoutInCell="1" allowOverlap="1" wp14:anchorId="3CCEAF0E" wp14:editId="601E81F4">
            <wp:simplePos x="0" y="0"/>
            <wp:positionH relativeFrom="page">
              <wp:posOffset>665683</wp:posOffset>
            </wp:positionH>
            <wp:positionV relativeFrom="paragraph">
              <wp:posOffset>52020</wp:posOffset>
            </wp:positionV>
            <wp:extent cx="2318919" cy="125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55" cy="12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85">
        <w:rPr>
          <w:rFonts w:ascii="Garamond"/>
          <w:b/>
          <w:color w:val="3DAA49"/>
          <w:sz w:val="56"/>
        </w:rPr>
        <w:t xml:space="preserve"> 35</w:t>
      </w:r>
      <w:bookmarkStart w:id="0" w:name="_GoBack"/>
      <w:bookmarkEnd w:id="0"/>
      <w:r w:rsidRPr="00D423BE">
        <w:rPr>
          <w:rFonts w:ascii="Garamond"/>
          <w:b/>
          <w:color w:val="3DAA49"/>
          <w:sz w:val="56"/>
          <w:vertAlign w:val="superscript"/>
        </w:rPr>
        <w:t>th</w:t>
      </w:r>
      <w:r>
        <w:rPr>
          <w:rFonts w:ascii="Garamond"/>
          <w:b/>
          <w:color w:val="3DAA49"/>
          <w:sz w:val="56"/>
        </w:rPr>
        <w:t xml:space="preserve"> </w:t>
      </w:r>
      <w:r w:rsidRPr="00170CB6">
        <w:rPr>
          <w:rFonts w:ascii="Garamond"/>
          <w:b/>
          <w:color w:val="3DAA49"/>
          <w:sz w:val="56"/>
        </w:rPr>
        <w:t>Annual</w:t>
      </w:r>
    </w:p>
    <w:p w:rsidR="00FD0A0C" w:rsidRPr="00170CB6" w:rsidRDefault="00D423BE" w:rsidP="00170CB6">
      <w:pPr>
        <w:tabs>
          <w:tab w:val="left" w:pos="7027"/>
        </w:tabs>
        <w:spacing w:line="530" w:lineRule="exact"/>
        <w:ind w:left="5992"/>
        <w:rPr>
          <w:rFonts w:ascii="Garamond"/>
          <w:b/>
          <w:sz w:val="44"/>
        </w:rPr>
      </w:pPr>
      <w:r>
        <w:rPr>
          <w:rFonts w:ascii="Garamond"/>
          <w:b/>
          <w:color w:val="3DAA49"/>
          <w:sz w:val="44"/>
        </w:rPr>
        <w:t xml:space="preserve">Golf </w:t>
      </w:r>
      <w:r w:rsidRPr="00170CB6">
        <w:rPr>
          <w:rFonts w:ascii="Garamond"/>
          <w:b/>
          <w:color w:val="3DAA49"/>
          <w:spacing w:val="-3"/>
          <w:sz w:val="44"/>
        </w:rPr>
        <w:t>Tournament</w:t>
      </w:r>
    </w:p>
    <w:p w:rsidR="00170CB6" w:rsidRDefault="00D423BE" w:rsidP="00D423BE">
      <w:pPr>
        <w:pStyle w:val="Heading1"/>
        <w:spacing w:before="31" w:line="256" w:lineRule="auto"/>
        <w:ind w:left="4701" w:right="121" w:firstLine="678"/>
        <w:rPr>
          <w:color w:val="3DAA49"/>
          <w:sz w:val="36"/>
        </w:rPr>
      </w:pPr>
      <w:r>
        <w:rPr>
          <w:color w:val="3DAA49"/>
          <w:sz w:val="36"/>
        </w:rPr>
        <w:t xml:space="preserve"> </w:t>
      </w:r>
      <w:r w:rsidRPr="00170CB6">
        <w:rPr>
          <w:color w:val="3DAA49"/>
          <w:sz w:val="36"/>
        </w:rPr>
        <w:t xml:space="preserve">Monday, September 20, 2021 </w:t>
      </w:r>
    </w:p>
    <w:p w:rsidR="00FD0A0C" w:rsidRDefault="00D423BE" w:rsidP="00D423BE">
      <w:pPr>
        <w:pStyle w:val="Heading1"/>
        <w:spacing w:before="31" w:line="256" w:lineRule="auto"/>
        <w:ind w:left="4701" w:right="-100" w:firstLine="339"/>
        <w:rPr>
          <w:color w:val="3DAA49"/>
          <w:spacing w:val="-7"/>
          <w:sz w:val="36"/>
        </w:rPr>
      </w:pPr>
      <w:r w:rsidRPr="00170CB6">
        <w:rPr>
          <w:color w:val="3DAA49"/>
          <w:sz w:val="36"/>
        </w:rPr>
        <w:t>Bear</w:t>
      </w:r>
      <w:r w:rsidRPr="00170CB6">
        <w:rPr>
          <w:color w:val="3DAA49"/>
          <w:spacing w:val="-32"/>
          <w:sz w:val="36"/>
        </w:rPr>
        <w:t xml:space="preserve"> </w:t>
      </w:r>
      <w:r w:rsidRPr="00170CB6">
        <w:rPr>
          <w:color w:val="3DAA49"/>
          <w:sz w:val="36"/>
        </w:rPr>
        <w:t>Hill</w:t>
      </w:r>
      <w:r w:rsidRPr="00170CB6">
        <w:rPr>
          <w:color w:val="3DAA49"/>
          <w:spacing w:val="-32"/>
          <w:sz w:val="36"/>
        </w:rPr>
        <w:t xml:space="preserve"> </w:t>
      </w:r>
      <w:r w:rsidRPr="00170CB6">
        <w:rPr>
          <w:color w:val="3DAA49"/>
          <w:sz w:val="36"/>
        </w:rPr>
        <w:t>Golf</w:t>
      </w:r>
      <w:r w:rsidRPr="00170CB6">
        <w:rPr>
          <w:color w:val="3DAA49"/>
          <w:spacing w:val="-31"/>
          <w:sz w:val="36"/>
        </w:rPr>
        <w:t xml:space="preserve"> </w:t>
      </w:r>
      <w:r w:rsidRPr="00170CB6">
        <w:rPr>
          <w:color w:val="3DAA49"/>
          <w:sz w:val="36"/>
        </w:rPr>
        <w:t>Club,</w:t>
      </w:r>
      <w:r w:rsidRPr="00170CB6">
        <w:rPr>
          <w:color w:val="3DAA49"/>
          <w:spacing w:val="-32"/>
          <w:sz w:val="36"/>
        </w:rPr>
        <w:t xml:space="preserve"> </w:t>
      </w:r>
      <w:r w:rsidR="00170CB6">
        <w:rPr>
          <w:color w:val="3DAA49"/>
          <w:sz w:val="36"/>
        </w:rPr>
        <w:t xml:space="preserve">Stoneham, </w:t>
      </w:r>
      <w:r w:rsidRPr="00170CB6">
        <w:rPr>
          <w:color w:val="3DAA49"/>
          <w:spacing w:val="-7"/>
          <w:sz w:val="36"/>
        </w:rPr>
        <w:t>MA</w:t>
      </w:r>
    </w:p>
    <w:p w:rsidR="006741B8" w:rsidRDefault="006741B8" w:rsidP="00D423BE">
      <w:pPr>
        <w:pStyle w:val="Heading1"/>
        <w:spacing w:before="31" w:line="256" w:lineRule="auto"/>
        <w:ind w:left="4701" w:right="-100" w:firstLine="339"/>
        <w:rPr>
          <w:color w:val="3DAA49"/>
          <w:spacing w:val="-7"/>
          <w:sz w:val="36"/>
        </w:rPr>
      </w:pPr>
    </w:p>
    <w:p w:rsidR="006741B8" w:rsidRPr="003C7415" w:rsidRDefault="006741B8" w:rsidP="006741B8">
      <w:pPr>
        <w:tabs>
          <w:tab w:val="left" w:pos="7586"/>
        </w:tabs>
        <w:spacing w:before="67" w:line="665" w:lineRule="exact"/>
        <w:ind w:left="-270" w:right="-280"/>
        <w:jc w:val="center"/>
        <w:rPr>
          <w:rFonts w:ascii="Brush Script MT" w:hAnsi="Brush Script MT"/>
          <w:sz w:val="72"/>
          <w:szCs w:val="24"/>
        </w:rPr>
      </w:pPr>
      <w:r w:rsidRPr="003C7415">
        <w:rPr>
          <w:rFonts w:ascii="Brush Script MT" w:hAnsi="Brush Script MT"/>
          <w:sz w:val="72"/>
          <w:szCs w:val="24"/>
        </w:rPr>
        <w:t>Sponsorship Opportunities</w:t>
      </w:r>
    </w:p>
    <w:p w:rsidR="00FD0A0C" w:rsidRDefault="00FD0A0C">
      <w:pPr>
        <w:pStyle w:val="BodyText"/>
        <w:spacing w:before="9"/>
        <w:rPr>
          <w:rFonts w:ascii="Garamond"/>
          <w:b/>
          <w:sz w:val="16"/>
        </w:rPr>
      </w:pPr>
    </w:p>
    <w:p w:rsidR="00FD0A0C" w:rsidRDefault="00FD0A0C">
      <w:pPr>
        <w:spacing w:before="7"/>
        <w:rPr>
          <w:b/>
          <w:sz w:val="17"/>
        </w:rPr>
      </w:pPr>
    </w:p>
    <w:p w:rsidR="00FD0A0C" w:rsidRDefault="00D423BE" w:rsidP="00711A43">
      <w:pPr>
        <w:spacing w:before="105" w:line="360" w:lineRule="auto"/>
        <w:ind w:left="2837"/>
        <w:rPr>
          <w:rFonts w:ascii="Garamond"/>
          <w:b/>
          <w:sz w:val="40"/>
        </w:rPr>
      </w:pPr>
      <w:r>
        <w:rPr>
          <w:rFonts w:ascii="Garamond"/>
          <w:b/>
          <w:color w:val="0000FF"/>
          <w:sz w:val="40"/>
        </w:rPr>
        <w:t xml:space="preserve">$150 </w:t>
      </w:r>
      <w:r w:rsidR="00170CB6">
        <w:rPr>
          <w:rFonts w:ascii="Garamond"/>
          <w:b/>
          <w:color w:val="0000FF"/>
          <w:sz w:val="40"/>
        </w:rPr>
        <w:t>Hole or Tee Sponsorship</w:t>
      </w:r>
    </w:p>
    <w:p w:rsidR="00711A43" w:rsidRDefault="00170CB6" w:rsidP="00711A43">
      <w:pPr>
        <w:spacing w:before="46"/>
        <w:ind w:left="2837"/>
        <w:rPr>
          <w:rFonts w:ascii="Garamond"/>
          <w:b/>
          <w:color w:val="0000FF"/>
          <w:w w:val="105"/>
          <w:sz w:val="40"/>
        </w:rPr>
      </w:pPr>
      <w:r>
        <w:rPr>
          <w:rFonts w:ascii="Garamond"/>
          <w:b/>
          <w:color w:val="0000FF"/>
          <w:w w:val="105"/>
          <w:sz w:val="40"/>
        </w:rPr>
        <w:t xml:space="preserve">   $250 Prize Sponsorship</w:t>
      </w:r>
    </w:p>
    <w:p w:rsidR="00170CB6" w:rsidRPr="00711A43" w:rsidRDefault="00CD0770" w:rsidP="00711A43">
      <w:pPr>
        <w:spacing w:before="46"/>
        <w:ind w:left="2160"/>
        <w:rPr>
          <w:rFonts w:ascii="Garamond"/>
          <w:b/>
          <w:color w:val="0000FF"/>
          <w:w w:val="105"/>
          <w:sz w:val="40"/>
        </w:rPr>
      </w:pPr>
      <w:r>
        <w:rPr>
          <w:rFonts w:ascii="Garamond"/>
          <w:b/>
          <w:color w:val="0000FF"/>
          <w:w w:val="105"/>
          <w:sz w:val="28"/>
        </w:rPr>
        <w:t>[</w:t>
      </w:r>
      <w:r w:rsidR="00170CB6" w:rsidRPr="00170CB6">
        <w:rPr>
          <w:rFonts w:ascii="Garamond"/>
          <w:b/>
          <w:color w:val="0000FF"/>
          <w:w w:val="105"/>
          <w:sz w:val="28"/>
        </w:rPr>
        <w:t>Closest to Pin</w:t>
      </w:r>
      <w:r w:rsidR="00712088">
        <w:rPr>
          <w:rFonts w:ascii="Garamond"/>
          <w:b/>
          <w:color w:val="0000FF"/>
          <w:w w:val="105"/>
          <w:sz w:val="28"/>
        </w:rPr>
        <w:t xml:space="preserve"> </w:t>
      </w:r>
      <w:r w:rsidR="00711A43">
        <w:rPr>
          <w:rFonts w:ascii="Garamond"/>
          <w:b/>
          <w:color w:val="0000FF"/>
          <w:w w:val="105"/>
          <w:sz w:val="28"/>
        </w:rPr>
        <w:t>(4),</w:t>
      </w:r>
      <w:r>
        <w:rPr>
          <w:rFonts w:ascii="Garamond"/>
          <w:b/>
          <w:color w:val="0000FF"/>
          <w:w w:val="105"/>
          <w:sz w:val="28"/>
        </w:rPr>
        <w:t xml:space="preserve"> Closest to Line, Longest Drive]</w:t>
      </w:r>
    </w:p>
    <w:p w:rsidR="00170CB6" w:rsidRPr="00170CB6" w:rsidRDefault="00170CB6">
      <w:pPr>
        <w:spacing w:before="46"/>
        <w:ind w:left="2837"/>
        <w:rPr>
          <w:rFonts w:ascii="Garamond"/>
          <w:b/>
          <w:sz w:val="32"/>
        </w:rPr>
      </w:pPr>
    </w:p>
    <w:p w:rsidR="00FD0A0C" w:rsidRPr="00170CB6" w:rsidRDefault="00170CB6" w:rsidP="00170CB6">
      <w:pPr>
        <w:jc w:val="center"/>
        <w:rPr>
          <w:rFonts w:ascii="Garamond"/>
          <w:sz w:val="14"/>
        </w:rPr>
        <w:sectPr w:rsidR="00FD0A0C" w:rsidRPr="00170CB6">
          <w:type w:val="continuous"/>
          <w:pgSz w:w="12240" w:h="15840"/>
          <w:pgMar w:top="400" w:right="800" w:bottom="280" w:left="740" w:header="720" w:footer="720" w:gutter="0"/>
          <w:pgBorders w:offsetFrom="page">
            <w:top w:val="single" w:sz="24" w:space="18" w:color="000000"/>
            <w:left w:val="single" w:sz="24" w:space="26" w:color="000000"/>
            <w:bottom w:val="single" w:sz="24" w:space="13" w:color="000000"/>
            <w:right w:val="single" w:sz="24" w:space="27" w:color="000000"/>
          </w:pgBorders>
          <w:cols w:space="720"/>
        </w:sectPr>
      </w:pPr>
      <w:r w:rsidRPr="00170CB6">
        <w:rPr>
          <w:color w:val="3DAA49"/>
          <w:sz w:val="24"/>
        </w:rPr>
        <w:t>Your contribution to The Scholarship Foundation of Wakefield, Inc</w:t>
      </w:r>
      <w:r>
        <w:rPr>
          <w:color w:val="3DAA49"/>
          <w:sz w:val="24"/>
        </w:rPr>
        <w:t>.</w:t>
      </w:r>
      <w:r w:rsidRPr="00170CB6">
        <w:rPr>
          <w:color w:val="3DAA49"/>
          <w:sz w:val="24"/>
        </w:rPr>
        <w:t xml:space="preserve"> is tax deductible</w:t>
      </w:r>
    </w:p>
    <w:p w:rsidR="00EA5EF0" w:rsidRPr="00EA5EF0" w:rsidRDefault="00EA5EF0">
      <w:pPr>
        <w:pStyle w:val="BodyText"/>
        <w:rPr>
          <w:rFonts w:asciiTheme="majorHAnsi" w:hAnsiTheme="majorHAnsi"/>
          <w:b/>
          <w:sz w:val="3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67"/>
      </w:tblGrid>
      <w:tr w:rsidR="00EA5EF0" w:rsidRPr="00EA5EF0" w:rsidTr="00152519">
        <w:tc>
          <w:tcPr>
            <w:tcW w:w="5458" w:type="dxa"/>
          </w:tcPr>
          <w:p w:rsidR="00EA5EF0" w:rsidRPr="00144CD5" w:rsidRDefault="00711A43" w:rsidP="00711A43">
            <w:pPr>
              <w:spacing w:line="220" w:lineRule="auto"/>
              <w:ind w:left="810" w:right="292"/>
              <w:rPr>
                <w:rFonts w:asciiTheme="majorHAnsi" w:hAnsiTheme="majorHAnsi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>Make</w:t>
            </w:r>
            <w:r w:rsidR="00240B92" w:rsidRPr="00144CD5">
              <w:rPr>
                <w:rFonts w:asciiTheme="majorHAnsi" w:hAnsiTheme="majorHAnsi"/>
                <w:spacing w:val="-32"/>
                <w:w w:val="95"/>
                <w:sz w:val="24"/>
                <w:szCs w:val="24"/>
              </w:rPr>
              <w:t xml:space="preserve"> </w:t>
            </w:r>
            <w:r w:rsidR="00EA5EF0" w:rsidRPr="00144CD5">
              <w:rPr>
                <w:rFonts w:asciiTheme="majorHAnsi" w:hAnsiTheme="majorHAnsi"/>
                <w:w w:val="95"/>
                <w:sz w:val="24"/>
                <w:szCs w:val="24"/>
              </w:rPr>
              <w:t>check</w:t>
            </w:r>
            <w:r w:rsidR="00144CD5">
              <w:rPr>
                <w:rFonts w:asciiTheme="majorHAnsi" w:hAnsiTheme="majorHAnsi"/>
                <w:spacing w:val="-32"/>
                <w:w w:val="95"/>
                <w:sz w:val="24"/>
                <w:szCs w:val="24"/>
              </w:rPr>
              <w:t xml:space="preserve"> </w:t>
            </w:r>
            <w:r w:rsidR="00EA5EF0" w:rsidRPr="00144CD5">
              <w:rPr>
                <w:rFonts w:asciiTheme="majorHAnsi" w:hAnsiTheme="majorHAnsi"/>
                <w:w w:val="95"/>
                <w:sz w:val="24"/>
                <w:szCs w:val="24"/>
              </w:rPr>
              <w:t>payable</w:t>
            </w:r>
            <w:r w:rsidR="00EA5EF0" w:rsidRPr="00144CD5">
              <w:rPr>
                <w:rFonts w:asciiTheme="majorHAnsi" w:hAnsiTheme="majorHAnsi"/>
                <w:spacing w:val="-32"/>
                <w:w w:val="95"/>
                <w:sz w:val="24"/>
                <w:szCs w:val="24"/>
              </w:rPr>
              <w:t xml:space="preserve"> </w:t>
            </w:r>
            <w:r w:rsidR="00EA5EF0" w:rsidRPr="00144CD5">
              <w:rPr>
                <w:rFonts w:asciiTheme="majorHAnsi" w:hAnsiTheme="majorHAnsi"/>
                <w:w w:val="95"/>
                <w:sz w:val="24"/>
                <w:szCs w:val="24"/>
              </w:rPr>
              <w:t>to</w:t>
            </w:r>
            <w:r w:rsidR="00240B92" w:rsidRPr="00144CD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EA5EF0" w:rsidRPr="00144CD5" w:rsidRDefault="00EA5EF0" w:rsidP="00EA5EF0">
            <w:pPr>
              <w:spacing w:before="181" w:line="196" w:lineRule="auto"/>
              <w:ind w:left="810" w:right="292"/>
              <w:rPr>
                <w:rFonts w:asciiTheme="majorHAnsi" w:hAnsiTheme="majorHAnsi"/>
                <w:spacing w:val="-3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0"/>
                <w:sz w:val="24"/>
                <w:szCs w:val="24"/>
              </w:rPr>
              <w:t xml:space="preserve">The Scholarship </w:t>
            </w:r>
            <w:r w:rsidRPr="00144CD5">
              <w:rPr>
                <w:rFonts w:asciiTheme="majorHAnsi" w:hAnsiTheme="majorHAnsi"/>
                <w:spacing w:val="-10"/>
                <w:w w:val="90"/>
                <w:sz w:val="24"/>
                <w:szCs w:val="24"/>
              </w:rPr>
              <w:t xml:space="preserve">Foundation </w:t>
            </w:r>
            <w:r w:rsidRPr="00144CD5">
              <w:rPr>
                <w:rFonts w:asciiTheme="majorHAnsi" w:hAnsiTheme="majorHAnsi"/>
                <w:sz w:val="24"/>
                <w:szCs w:val="24"/>
              </w:rPr>
              <w:t>of</w:t>
            </w:r>
            <w:r w:rsidRPr="00144CD5">
              <w:rPr>
                <w:rFonts w:asciiTheme="majorHAnsi" w:hAnsiTheme="majorHAnsi"/>
                <w:spacing w:val="-24"/>
                <w:sz w:val="24"/>
                <w:szCs w:val="24"/>
              </w:rPr>
              <w:t xml:space="preserve"> </w:t>
            </w:r>
            <w:r w:rsidRPr="00144CD5">
              <w:rPr>
                <w:rFonts w:asciiTheme="majorHAnsi" w:hAnsiTheme="majorHAnsi"/>
                <w:spacing w:val="-3"/>
                <w:sz w:val="24"/>
                <w:szCs w:val="24"/>
              </w:rPr>
              <w:t>Wakefield</w:t>
            </w:r>
          </w:p>
          <w:p w:rsidR="00EA5EF0" w:rsidRPr="00144CD5" w:rsidRDefault="00EA5EF0" w:rsidP="00EA5EF0">
            <w:pPr>
              <w:spacing w:line="360" w:lineRule="auto"/>
              <w:ind w:left="810" w:right="292"/>
              <w:rPr>
                <w:rFonts w:asciiTheme="majorHAnsi" w:hAnsiTheme="majorHAnsi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0"/>
                <w:sz w:val="24"/>
                <w:szCs w:val="24"/>
              </w:rPr>
              <w:t>and send</w:t>
            </w:r>
            <w:r w:rsidRPr="00144CD5">
              <w:rPr>
                <w:rFonts w:asciiTheme="majorHAnsi" w:hAnsiTheme="majorHAnsi"/>
                <w:spacing w:val="-20"/>
                <w:w w:val="90"/>
                <w:sz w:val="24"/>
                <w:szCs w:val="24"/>
              </w:rPr>
              <w:t xml:space="preserve"> </w:t>
            </w:r>
            <w:r w:rsidRPr="00144CD5">
              <w:rPr>
                <w:rFonts w:asciiTheme="majorHAnsi" w:hAnsiTheme="majorHAnsi"/>
                <w:w w:val="90"/>
                <w:sz w:val="24"/>
                <w:szCs w:val="24"/>
              </w:rPr>
              <w:t>to:</w:t>
            </w:r>
          </w:p>
          <w:p w:rsidR="00EA5EF0" w:rsidRPr="00144CD5" w:rsidRDefault="00EA5EF0" w:rsidP="00EA5EF0">
            <w:pPr>
              <w:spacing w:before="25" w:line="194" w:lineRule="auto"/>
              <w:ind w:left="810" w:right="292"/>
              <w:rPr>
                <w:rFonts w:asciiTheme="majorHAnsi" w:hAnsiTheme="majorHAnsi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 xml:space="preserve">P.O. Box 321 </w:t>
            </w:r>
            <w:r w:rsidRPr="00144CD5">
              <w:rPr>
                <w:rFonts w:asciiTheme="majorHAnsi" w:hAnsiTheme="majorHAnsi"/>
                <w:w w:val="90"/>
                <w:sz w:val="24"/>
                <w:szCs w:val="24"/>
              </w:rPr>
              <w:t>Wakefield, MA 01880</w:t>
            </w:r>
          </w:p>
          <w:p w:rsidR="00EA5EF0" w:rsidRPr="00EA5EF0" w:rsidRDefault="00EA5EF0" w:rsidP="00EA5EF0">
            <w:pPr>
              <w:spacing w:line="272" w:lineRule="exact"/>
              <w:ind w:left="810" w:right="292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EA5EF0" w:rsidRPr="00144CD5" w:rsidRDefault="00DB4209" w:rsidP="00144CD5">
            <w:pPr>
              <w:rPr>
                <w:rFonts w:asciiTheme="majorHAnsi" w:hAnsiTheme="majorHAnsi"/>
                <w:w w:val="95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>For more information</w:t>
            </w:r>
            <w:r w:rsidR="00CF56B8" w:rsidRPr="00144CD5">
              <w:rPr>
                <w:rFonts w:asciiTheme="majorHAnsi" w:hAnsiTheme="majorHAnsi"/>
                <w:w w:val="95"/>
                <w:sz w:val="24"/>
                <w:szCs w:val="24"/>
              </w:rPr>
              <w:t>,</w:t>
            </w: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 xml:space="preserve"> contact</w:t>
            </w:r>
            <w:r w:rsidR="00EA5EF0" w:rsidRPr="00144CD5">
              <w:rPr>
                <w:rFonts w:asciiTheme="majorHAnsi" w:hAnsiTheme="majorHAnsi"/>
                <w:w w:val="95"/>
                <w:sz w:val="24"/>
                <w:szCs w:val="24"/>
              </w:rPr>
              <w:t>:</w:t>
            </w:r>
          </w:p>
          <w:p w:rsidR="00EA5EF0" w:rsidRPr="00F6692F" w:rsidRDefault="00DB4209" w:rsidP="00144CD5">
            <w:pPr>
              <w:spacing w:before="120"/>
              <w:rPr>
                <w:rFonts w:asciiTheme="majorHAnsi" w:hAnsiTheme="majorHAnsi"/>
                <w:w w:val="90"/>
                <w:sz w:val="24"/>
                <w:szCs w:val="24"/>
              </w:rPr>
            </w:pPr>
            <w:r w:rsidRPr="00F6692F">
              <w:rPr>
                <w:rFonts w:asciiTheme="majorHAnsi" w:hAnsiTheme="majorHAnsi"/>
                <w:w w:val="90"/>
                <w:sz w:val="24"/>
                <w:szCs w:val="24"/>
              </w:rPr>
              <w:t xml:space="preserve">Anne </w:t>
            </w:r>
            <w:r w:rsidR="00F6692F" w:rsidRPr="00F6692F">
              <w:rPr>
                <w:rFonts w:asciiTheme="majorHAnsi" w:hAnsiTheme="majorHAnsi"/>
                <w:w w:val="90"/>
                <w:sz w:val="24"/>
                <w:szCs w:val="24"/>
              </w:rPr>
              <w:t>Miller</w:t>
            </w:r>
          </w:p>
          <w:p w:rsidR="00EA5EF0" w:rsidRPr="00144CD5" w:rsidRDefault="00256400" w:rsidP="00144CD5">
            <w:pPr>
              <w:rPr>
                <w:rFonts w:asciiTheme="majorHAnsi" w:hAnsiTheme="majorHAnsi"/>
                <w:w w:val="95"/>
                <w:sz w:val="24"/>
                <w:szCs w:val="24"/>
              </w:rPr>
            </w:pP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>TSFofWakefield@earthlink.net</w:t>
            </w:r>
          </w:p>
          <w:p w:rsidR="00EA5EF0" w:rsidRPr="00EA5EF0" w:rsidRDefault="00EA5EF0" w:rsidP="00144CD5">
            <w:pPr>
              <w:rPr>
                <w:b/>
              </w:rPr>
            </w:pPr>
            <w:r w:rsidRPr="00144CD5">
              <w:rPr>
                <w:rFonts w:asciiTheme="majorHAnsi" w:hAnsiTheme="majorHAnsi"/>
                <w:w w:val="95"/>
                <w:sz w:val="24"/>
                <w:szCs w:val="24"/>
              </w:rPr>
              <w:t>781-</w:t>
            </w:r>
            <w:r w:rsidR="00DB4209" w:rsidRPr="00144CD5">
              <w:rPr>
                <w:rFonts w:asciiTheme="majorHAnsi" w:hAnsiTheme="majorHAnsi"/>
                <w:w w:val="95"/>
                <w:sz w:val="24"/>
                <w:szCs w:val="24"/>
              </w:rPr>
              <w:t>245-4890</w:t>
            </w:r>
          </w:p>
        </w:tc>
      </w:tr>
    </w:tbl>
    <w:p w:rsidR="00170CB6" w:rsidRDefault="00170CB6">
      <w:pPr>
        <w:pStyle w:val="BodyText"/>
        <w:rPr>
          <w:rFonts w:ascii="Garamond"/>
          <w:b/>
          <w:sz w:val="37"/>
        </w:rPr>
      </w:pP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Sponsor’s Name:</w:t>
      </w:r>
      <w:r>
        <w:rPr>
          <w:rFonts w:asciiTheme="majorHAnsi" w:hAnsiTheme="majorHAnsi"/>
          <w:w w:val="95"/>
          <w:sz w:val="24"/>
          <w:szCs w:val="24"/>
        </w:rPr>
        <w:tab/>
        <w:t>____________________________________________________</w:t>
      </w: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Sponsor’s Address:</w:t>
      </w:r>
      <w:r>
        <w:rPr>
          <w:rFonts w:asciiTheme="majorHAnsi" w:hAnsiTheme="majorHAnsi"/>
          <w:w w:val="95"/>
          <w:sz w:val="24"/>
          <w:szCs w:val="24"/>
        </w:rPr>
        <w:tab/>
        <w:t>____________________________________________________</w:t>
      </w: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ab/>
        <w:t>____________________________________________________</w:t>
      </w: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</w:p>
    <w:p w:rsidR="00EA5EF0" w:rsidRDefault="00EA5EF0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ab/>
        <w:t>____________________________________________________</w:t>
      </w:r>
    </w:p>
    <w:p w:rsidR="00711A43" w:rsidRDefault="00711A43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w w:val="95"/>
          <w:sz w:val="24"/>
          <w:szCs w:val="24"/>
        </w:rPr>
      </w:pPr>
    </w:p>
    <w:p w:rsidR="00711A43" w:rsidRPr="00EA5EF0" w:rsidRDefault="00711A43" w:rsidP="00EA5EF0">
      <w:pPr>
        <w:tabs>
          <w:tab w:val="left" w:pos="3600"/>
        </w:tabs>
        <w:spacing w:line="220" w:lineRule="auto"/>
        <w:ind w:left="1440" w:right="29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w w:val="95"/>
          <w:sz w:val="24"/>
          <w:szCs w:val="24"/>
        </w:rPr>
        <w:t>Sponsor’s Email:</w:t>
      </w:r>
      <w:r>
        <w:rPr>
          <w:rFonts w:asciiTheme="majorHAnsi" w:hAnsiTheme="majorHAnsi"/>
          <w:w w:val="95"/>
          <w:sz w:val="24"/>
          <w:szCs w:val="24"/>
        </w:rPr>
        <w:tab/>
        <w:t>____________________________________________________</w:t>
      </w:r>
    </w:p>
    <w:p w:rsidR="00FD0A0C" w:rsidRDefault="00FD0A0C" w:rsidP="00EA5EF0">
      <w:pPr>
        <w:tabs>
          <w:tab w:val="left" w:pos="3600"/>
        </w:tabs>
        <w:spacing w:before="5" w:after="1"/>
        <w:ind w:left="1440"/>
        <w:rPr>
          <w:b/>
          <w:sz w:val="13"/>
        </w:rPr>
      </w:pPr>
    </w:p>
    <w:p w:rsidR="00EA5EF0" w:rsidRPr="00EA5EF0" w:rsidRDefault="00EA5EF0" w:rsidP="00EA5EF0">
      <w:pPr>
        <w:tabs>
          <w:tab w:val="left" w:pos="3600"/>
        </w:tabs>
        <w:spacing w:before="5" w:after="1"/>
        <w:ind w:left="1440"/>
        <w:rPr>
          <w:b/>
          <w:sz w:val="15"/>
        </w:rPr>
      </w:pPr>
    </w:p>
    <w:p w:rsidR="00EA5EF0" w:rsidRPr="00EA5EF0" w:rsidRDefault="00EA5EF0" w:rsidP="00EA5EF0">
      <w:pPr>
        <w:tabs>
          <w:tab w:val="left" w:pos="3600"/>
        </w:tabs>
        <w:spacing w:before="5" w:after="1"/>
        <w:ind w:right="-100"/>
        <w:jc w:val="center"/>
        <w:rPr>
          <w:rFonts w:asciiTheme="majorHAnsi" w:hAnsiTheme="majorHAnsi"/>
          <w:sz w:val="28"/>
          <w:szCs w:val="24"/>
        </w:rPr>
      </w:pPr>
      <w:r w:rsidRPr="00EA5EF0">
        <w:rPr>
          <w:rFonts w:asciiTheme="majorHAnsi" w:hAnsiTheme="majorHAnsi"/>
          <w:sz w:val="28"/>
          <w:szCs w:val="24"/>
        </w:rPr>
        <w:t xml:space="preserve">Please have your contribution submitted no later than </w:t>
      </w:r>
      <w:r w:rsidRPr="00EA5EF0">
        <w:rPr>
          <w:rFonts w:asciiTheme="majorHAnsi" w:hAnsiTheme="majorHAnsi"/>
          <w:b/>
          <w:sz w:val="28"/>
          <w:szCs w:val="24"/>
        </w:rPr>
        <w:t>Monday, September 13</w:t>
      </w:r>
      <w:r w:rsidRPr="00EA5EF0">
        <w:rPr>
          <w:rFonts w:asciiTheme="majorHAnsi" w:hAnsiTheme="majorHAnsi"/>
          <w:sz w:val="28"/>
          <w:szCs w:val="24"/>
        </w:rPr>
        <w:t xml:space="preserve">, to </w:t>
      </w:r>
    </w:p>
    <w:p w:rsidR="00EA5EF0" w:rsidRPr="00EA5EF0" w:rsidRDefault="00EA5EF0" w:rsidP="00EA5EF0">
      <w:pPr>
        <w:tabs>
          <w:tab w:val="left" w:pos="3600"/>
        </w:tabs>
        <w:spacing w:before="5" w:after="1"/>
        <w:ind w:right="-100"/>
        <w:jc w:val="center"/>
        <w:rPr>
          <w:rFonts w:asciiTheme="majorHAnsi" w:hAnsiTheme="majorHAnsi"/>
          <w:sz w:val="28"/>
          <w:szCs w:val="24"/>
        </w:rPr>
      </w:pPr>
      <w:r w:rsidRPr="00EA5EF0">
        <w:rPr>
          <w:rFonts w:asciiTheme="majorHAnsi" w:hAnsiTheme="majorHAnsi"/>
          <w:sz w:val="28"/>
          <w:szCs w:val="24"/>
        </w:rPr>
        <w:t>guarantee your sponsorship has signage at the tournament.</w:t>
      </w:r>
    </w:p>
    <w:p w:rsidR="00EA5EF0" w:rsidRDefault="00EA5EF0" w:rsidP="00EA5EF0">
      <w:pPr>
        <w:tabs>
          <w:tab w:val="left" w:pos="3600"/>
        </w:tabs>
        <w:spacing w:before="5" w:after="1"/>
        <w:ind w:left="1440"/>
        <w:rPr>
          <w:rFonts w:asciiTheme="majorHAnsi" w:hAnsiTheme="majorHAnsi"/>
          <w:sz w:val="24"/>
          <w:szCs w:val="24"/>
        </w:rPr>
      </w:pPr>
    </w:p>
    <w:p w:rsidR="00EA5EF0" w:rsidRPr="00EA5EF0" w:rsidRDefault="00EA5EF0" w:rsidP="00EA5EF0">
      <w:pPr>
        <w:tabs>
          <w:tab w:val="left" w:pos="3600"/>
        </w:tabs>
        <w:spacing w:before="5" w:after="1"/>
        <w:ind w:right="-100"/>
        <w:jc w:val="center"/>
        <w:rPr>
          <w:rFonts w:ascii="Brush Script MT" w:hAnsi="Brush Script MT"/>
          <w:sz w:val="48"/>
          <w:szCs w:val="24"/>
        </w:rPr>
      </w:pPr>
      <w:r w:rsidRPr="00EA5EF0">
        <w:rPr>
          <w:rFonts w:ascii="Brush Script MT" w:hAnsi="Brush Script MT"/>
          <w:sz w:val="48"/>
          <w:szCs w:val="24"/>
        </w:rPr>
        <w:t xml:space="preserve">Your contribution to The Scholarship Foundation of Wakefield </w:t>
      </w:r>
    </w:p>
    <w:p w:rsidR="00EA5EF0" w:rsidRPr="00EA5EF0" w:rsidRDefault="000F28AE" w:rsidP="00EA5EF0">
      <w:pPr>
        <w:tabs>
          <w:tab w:val="left" w:pos="3600"/>
        </w:tabs>
        <w:spacing w:before="5" w:after="1"/>
        <w:ind w:right="-100"/>
        <w:jc w:val="center"/>
        <w:rPr>
          <w:rFonts w:ascii="Brush Script MT" w:hAnsi="Brush Script MT"/>
          <w:b/>
          <w:sz w:val="24"/>
        </w:rPr>
      </w:pPr>
      <w:r>
        <w:rPr>
          <w:rFonts w:ascii="Brush Script MT" w:hAnsi="Brush Script MT"/>
          <w:sz w:val="48"/>
          <w:szCs w:val="24"/>
        </w:rPr>
        <w:t>is greatly appreciated</w:t>
      </w:r>
      <w:r w:rsidR="00EA5EF0" w:rsidRPr="00EA5EF0">
        <w:rPr>
          <w:rFonts w:ascii="Brush Script MT" w:hAnsi="Brush Script MT"/>
          <w:sz w:val="48"/>
          <w:szCs w:val="24"/>
        </w:rPr>
        <w:t>!</w:t>
      </w:r>
    </w:p>
    <w:sectPr w:rsidR="00EA5EF0" w:rsidRPr="00EA5EF0">
      <w:type w:val="continuous"/>
      <w:pgSz w:w="12240" w:h="15840"/>
      <w:pgMar w:top="400" w:right="800" w:bottom="280" w:left="740" w:header="720" w:footer="720" w:gutter="0"/>
      <w:pgBorders w:offsetFrom="page">
        <w:top w:val="single" w:sz="24" w:space="18" w:color="000000"/>
        <w:left w:val="single" w:sz="24" w:space="26" w:color="000000"/>
        <w:bottom w:val="single" w:sz="24" w:space="13" w:color="000000"/>
        <w:right w:val="single" w:sz="24" w:space="2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0C"/>
    <w:rsid w:val="00070D3D"/>
    <w:rsid w:val="000F28AE"/>
    <w:rsid w:val="00144CD5"/>
    <w:rsid w:val="00152519"/>
    <w:rsid w:val="00170CB6"/>
    <w:rsid w:val="00240B92"/>
    <w:rsid w:val="00256400"/>
    <w:rsid w:val="003C7415"/>
    <w:rsid w:val="005C3871"/>
    <w:rsid w:val="006741B8"/>
    <w:rsid w:val="00711A43"/>
    <w:rsid w:val="00712088"/>
    <w:rsid w:val="00C16285"/>
    <w:rsid w:val="00CD0770"/>
    <w:rsid w:val="00CF56B8"/>
    <w:rsid w:val="00D423BE"/>
    <w:rsid w:val="00DB4209"/>
    <w:rsid w:val="00EA5EF0"/>
    <w:rsid w:val="00F6692F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78B3"/>
  <w15:docId w15:val="{68D5FEC5-9EEA-4BE7-8633-566A2579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2837"/>
      <w:outlineLvl w:val="0"/>
    </w:pPr>
    <w:rPr>
      <w:rFonts w:ascii="Garamond" w:eastAsia="Garamond" w:hAnsi="Garamond" w:cs="Garamond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BE"/>
    <w:rPr>
      <w:rFonts w:ascii="Segoe UI" w:eastAsia="Palatino Linotyp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Roberta</dc:creator>
  <cp:lastModifiedBy>tsfofwakefield@earthlink.net</cp:lastModifiedBy>
  <cp:revision>2</cp:revision>
  <cp:lastPrinted>2021-07-29T19:28:00Z</cp:lastPrinted>
  <dcterms:created xsi:type="dcterms:W3CDTF">2021-07-30T18:14:00Z</dcterms:created>
  <dcterms:modified xsi:type="dcterms:W3CDTF">2021-07-30T18:14:00Z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QuarkXPress(R) 12.23</vt:lpwstr>
  </property>
  <property fmtid="{D5CDD505-2E9C-101B-9397-08002B2CF9AE}" pid="4" name="LastSaved">
    <vt:filetime>2021-07-28T00:00:00Z</vt:filetime>
  </property>
</Properties>
</file>